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101"/>
        <w:gridCol w:w="1527"/>
        <w:gridCol w:w="882"/>
        <w:gridCol w:w="1418"/>
        <w:gridCol w:w="1417"/>
        <w:gridCol w:w="603"/>
        <w:gridCol w:w="1098"/>
        <w:gridCol w:w="1985"/>
      </w:tblGrid>
      <w:tr w:rsidR="00506D61" w:rsidRPr="0087285D" w:rsidTr="002946B0">
        <w:trPr>
          <w:trHeight w:val="1212"/>
        </w:trPr>
        <w:tc>
          <w:tcPr>
            <w:tcW w:w="10031" w:type="dxa"/>
            <w:gridSpan w:val="8"/>
            <w:tcBorders>
              <w:top w:val="doub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506D61" w:rsidRPr="0087285D" w:rsidRDefault="00506D61" w:rsidP="002946B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4"/>
              </w:rPr>
            </w:pPr>
            <w:r>
              <w:rPr>
                <w:rFonts w:ascii="Arial" w:hAnsi="Arial" w:cs="Arial"/>
                <w:b/>
                <w:caps/>
                <w:noProof/>
                <w:sz w:val="20"/>
                <w:szCs w:val="24"/>
              </w:rPr>
              <w:drawing>
                <wp:inline distT="0" distB="0" distL="0" distR="0" wp14:anchorId="341AD3E0" wp14:editId="043F197C">
                  <wp:extent cx="57150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amloos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D61" w:rsidRPr="0087285D" w:rsidRDefault="00506D61" w:rsidP="002946B0">
            <w:pPr>
              <w:keepNext/>
              <w:spacing w:after="0" w:line="240" w:lineRule="auto"/>
              <w:jc w:val="center"/>
              <w:outlineLvl w:val="0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87285D">
              <w:rPr>
                <w:rFonts w:ascii="Arial" w:hAnsi="Arial"/>
                <w:b/>
                <w:bCs/>
                <w:caps/>
                <w:sz w:val="24"/>
                <w:szCs w:val="24"/>
              </w:rPr>
              <w:t>aftekenkaart COMMUNICATIE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D61" w:rsidRPr="0087285D" w:rsidTr="002946B0">
        <w:tc>
          <w:tcPr>
            <w:tcW w:w="1003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INFORMATIE OVER DE DEELNEMER</w:t>
            </w:r>
          </w:p>
        </w:tc>
      </w:tr>
      <w:tr w:rsidR="00506D61" w:rsidRPr="0087285D" w:rsidTr="002946B0">
        <w:trPr>
          <w:cantSplit/>
          <w:trHeight w:val="450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Naam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keepNext/>
              <w:spacing w:after="0" w:line="240" w:lineRule="auto"/>
              <w:outlineLvl w:val="4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 xml:space="preserve">Onderwerp 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vaardighedenlijn (vak)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Gedrag en Communicatie Beroepshouding</w:t>
            </w:r>
          </w:p>
        </w:tc>
      </w:tr>
      <w:tr w:rsidR="00506D61" w:rsidRPr="0087285D" w:rsidTr="002946B0">
        <w:trPr>
          <w:cantSplit/>
          <w:trHeight w:val="303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Groep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A84A71" w:rsidP="002946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87285D">
              <w:rPr>
                <w:rFonts w:ascii="Arial" w:hAnsi="Arial" w:cs="Arial"/>
                <w:b/>
                <w:bCs/>
                <w:lang w:val="fr-FR"/>
              </w:rPr>
              <w:t>Cohort</w:t>
            </w:r>
            <w:proofErr w:type="spellEnd"/>
            <w:r>
              <w:rPr>
                <w:rFonts w:ascii="Arial" w:hAnsi="Arial" w:cs="Arial"/>
                <w:b/>
                <w:bCs/>
                <w:lang w:val="fr-FR"/>
              </w:rPr>
              <w:t>:  2016-2019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 xml:space="preserve">Leerperiode: </w:t>
            </w:r>
          </w:p>
          <w:p w:rsidR="00506D61" w:rsidRPr="0087285D" w:rsidRDefault="00A84A7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P5 / P6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A84A71" w:rsidP="002946B0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Leerjaar 2</w:t>
            </w:r>
          </w:p>
        </w:tc>
      </w:tr>
      <w:tr w:rsidR="00506D61" w:rsidRPr="0087285D" w:rsidTr="002946B0">
        <w:trPr>
          <w:cantSplit/>
          <w:trHeight w:val="465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Omschrijving vaardigheid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/>
              </w:rPr>
              <w:t xml:space="preserve">Actieve rol in </w:t>
            </w:r>
            <w:r>
              <w:rPr>
                <w:rFonts w:ascii="Arial" w:hAnsi="Arial" w:cs="Arial"/>
                <w:b/>
              </w:rPr>
              <w:t xml:space="preserve">gefilmd </w:t>
            </w:r>
            <w:r w:rsidRPr="0087285D">
              <w:rPr>
                <w:rFonts w:ascii="Arial" w:hAnsi="Arial" w:cs="Arial"/>
                <w:b/>
              </w:rPr>
              <w:t>rollenspel 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Actieve rol in beoordelen rollenspel 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/>
              </w:rPr>
              <w:t>Actieve rol in rollenspel 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/>
              </w:rPr>
              <w:t xml:space="preserve">Actieve rol in beoordelen </w:t>
            </w:r>
            <w:r w:rsidRPr="0087285D">
              <w:rPr>
                <w:rFonts w:ascii="Arial" w:hAnsi="Arial" w:cs="Arial"/>
                <w:b/>
                <w:bCs/>
              </w:rPr>
              <w:t>rollenspel 2</w:t>
            </w:r>
          </w:p>
        </w:tc>
      </w:tr>
      <w:tr w:rsidR="00506D61" w:rsidRPr="0087285D" w:rsidTr="002946B0">
        <w:trPr>
          <w:cantSplit/>
          <w:trHeight w:val="233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Cs/>
              </w:rPr>
              <w:t>Heeft vriendelijke, beleefde en attente houding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233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Cs/>
              </w:rPr>
              <w:t>Heeft oogcontact tijdens gesprek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233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Cs/>
              </w:rPr>
              <w:t>Spreekt correct en begrijpelijk Nederlands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233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t xml:space="preserve">Past stemvolume aan </w:t>
            </w:r>
            <w:proofErr w:type="spellStart"/>
            <w:r w:rsidRPr="0087285D">
              <w:rPr>
                <w:rFonts w:ascii="Arial" w:hAnsi="Arial" w:cs="Arial"/>
                <w:bCs/>
              </w:rPr>
              <w:t>aan</w:t>
            </w:r>
            <w:proofErr w:type="spellEnd"/>
            <w:r w:rsidRPr="0087285D">
              <w:rPr>
                <w:rFonts w:ascii="Arial" w:hAnsi="Arial" w:cs="Arial"/>
                <w:bCs/>
              </w:rPr>
              <w:t xml:space="preserve"> de situatie van de patiënt en spreekt duidelijk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465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t>Speelt in op non-verbale signalen van de patiënt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465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Cs/>
              </w:rPr>
              <w:t>Heeft een actieve luisterhouding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465"/>
        </w:trPr>
        <w:tc>
          <w:tcPr>
            <w:tcW w:w="1101" w:type="dxa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285D">
              <w:rPr>
                <w:rFonts w:ascii="Arial" w:hAnsi="Arial" w:cs="Arial"/>
                <w:bCs/>
              </w:rPr>
              <w:t>Toont voldoende respect en inlevingsvermogen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472"/>
        </w:trPr>
        <w:tc>
          <w:tcPr>
            <w:tcW w:w="100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D61" w:rsidRDefault="00506D61" w:rsidP="002946B0">
            <w:pPr>
              <w:keepNext/>
              <w:spacing w:after="0" w:line="240" w:lineRule="auto"/>
              <w:outlineLvl w:val="4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keepNext/>
              <w:spacing w:after="0" w:line="240" w:lineRule="auto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INGELEVERD:</w:t>
            </w:r>
          </w:p>
        </w:tc>
      </w:tr>
      <w:tr w:rsidR="00506D61" w:rsidRPr="0087285D" w:rsidTr="002946B0">
        <w:trPr>
          <w:cantSplit/>
          <w:trHeight w:val="616"/>
        </w:trPr>
        <w:tc>
          <w:tcPr>
            <w:tcW w:w="1101" w:type="dxa"/>
            <w:tcBorders>
              <w:top w:val="single" w:sz="4" w:space="0" w:color="auto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694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A84A71" w:rsidP="002946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3 Opdrachten  ( LP 5</w:t>
            </w:r>
            <w:r w:rsidR="00506D6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V/O</w:t>
            </w:r>
          </w:p>
        </w:tc>
      </w:tr>
      <w:tr w:rsidR="00506D61" w:rsidRPr="0087285D" w:rsidTr="002946B0">
        <w:trPr>
          <w:cantSplit/>
          <w:trHeight w:val="616"/>
        </w:trPr>
        <w:tc>
          <w:tcPr>
            <w:tcW w:w="1101" w:type="dxa"/>
            <w:tcBorders>
              <w:top w:val="single" w:sz="4" w:space="0" w:color="auto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</w:rPr>
              <w:t xml:space="preserve">H.1 </w:t>
            </w:r>
            <w:r w:rsidR="00A84A71">
              <w:rPr>
                <w:rFonts w:ascii="Arial" w:hAnsi="Arial" w:cs="Arial"/>
              </w:rPr>
              <w:t>opdracht Zelfbeeld ( LP 5/6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levensfasen H 1.4 samenvatting)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V/O</w:t>
            </w:r>
          </w:p>
        </w:tc>
      </w:tr>
      <w:tr w:rsidR="00506D61" w:rsidRPr="0087285D" w:rsidTr="002946B0">
        <w:trPr>
          <w:cantSplit/>
          <w:trHeight w:val="751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t>H.2 opdrachten</w:t>
            </w:r>
            <w:r w:rsidR="00A84A71">
              <w:rPr>
                <w:rFonts w:ascii="Arial" w:hAnsi="Arial" w:cs="Arial"/>
                <w:bCs/>
              </w:rPr>
              <w:t xml:space="preserve"> ( LP 6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06D61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V/O</w:t>
            </w:r>
          </w:p>
        </w:tc>
      </w:tr>
      <w:tr w:rsidR="00506D61" w:rsidRPr="0087285D" w:rsidTr="002946B0">
        <w:trPr>
          <w:cantSplit/>
          <w:trHeight w:val="751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94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06D61" w:rsidRPr="00634B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34B5D">
              <w:rPr>
                <w:rFonts w:ascii="Arial" w:hAnsi="Arial" w:cs="Arial"/>
                <w:bCs/>
              </w:rPr>
              <w:t>H.4 opdrachten</w:t>
            </w:r>
            <w:r w:rsidR="00A84A71">
              <w:rPr>
                <w:rFonts w:ascii="Arial" w:hAnsi="Arial" w:cs="Arial"/>
                <w:bCs/>
              </w:rPr>
              <w:t xml:space="preserve"> ( LP 6</w:t>
            </w:r>
            <w:r>
              <w:rPr>
                <w:rFonts w:ascii="Arial" w:hAnsi="Arial" w:cs="Arial"/>
                <w:bCs/>
              </w:rPr>
              <w:t xml:space="preserve">) 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06D61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V/O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rPr>
          <w:cantSplit/>
          <w:trHeight w:val="751"/>
        </w:trPr>
        <w:tc>
          <w:tcPr>
            <w:tcW w:w="1101" w:type="dxa"/>
            <w:tcBorders>
              <w:top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5. </w:t>
            </w:r>
          </w:p>
        </w:tc>
        <w:tc>
          <w:tcPr>
            <w:tcW w:w="6945" w:type="dxa"/>
            <w:gridSpan w:val="6"/>
            <w:tcBorders>
              <w:top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  <w:r w:rsidRPr="0087285D">
              <w:rPr>
                <w:rFonts w:ascii="Arial" w:hAnsi="Arial" w:cs="Arial"/>
              </w:rPr>
              <w:t>H. 5 opdrachten</w:t>
            </w:r>
            <w:r w:rsidR="00A84A71">
              <w:rPr>
                <w:rFonts w:ascii="Arial" w:hAnsi="Arial" w:cs="Arial"/>
              </w:rPr>
              <w:t>( LP 6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V/O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6D61" w:rsidRPr="0087285D" w:rsidTr="002946B0">
        <w:tc>
          <w:tcPr>
            <w:tcW w:w="804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06D61" w:rsidRPr="0087285D" w:rsidRDefault="00506D61" w:rsidP="002946B0">
            <w:pPr>
              <w:keepNext/>
              <w:spacing w:after="0" w:line="240" w:lineRule="auto"/>
              <w:outlineLvl w:val="0"/>
              <w:rPr>
                <w:rFonts w:ascii="Arial" w:hAnsi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Opdrachten </w:t>
            </w:r>
            <w:r w:rsidRPr="0087285D">
              <w:rPr>
                <w:rFonts w:ascii="Arial" w:hAnsi="Arial"/>
                <w:b/>
                <w:bCs/>
                <w:caps/>
              </w:rPr>
              <w:t>ingeleverd</w:t>
            </w:r>
            <w:r>
              <w:rPr>
                <w:rFonts w:ascii="Arial" w:hAnsi="Arial"/>
                <w:b/>
                <w:bCs/>
                <w:caps/>
              </w:rPr>
              <w:t>/ afgetekend?</w:t>
            </w:r>
            <w:r w:rsidRPr="0087285D">
              <w:rPr>
                <w:rFonts w:ascii="Arial" w:hAnsi="Arial"/>
                <w:b/>
                <w:bCs/>
                <w:caps/>
              </w:rPr>
              <w:t xml:space="preserve">  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06D61" w:rsidRDefault="00506D61" w:rsidP="002946B0">
            <w:pPr>
              <w:spacing w:after="0" w:line="240" w:lineRule="auto"/>
              <w:rPr>
                <w:rFonts w:ascii="Arial" w:hAnsi="Arial" w:cs="Arial"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JA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7285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7285D">
              <w:rPr>
                <w:rFonts w:ascii="Arial" w:hAnsi="Arial" w:cs="Arial"/>
                <w:b/>
              </w:rPr>
              <w:t>NEE</w:t>
            </w:r>
          </w:p>
        </w:tc>
      </w:tr>
      <w:tr w:rsidR="00506D61" w:rsidRPr="0087285D" w:rsidTr="002946B0">
        <w:tc>
          <w:tcPr>
            <w:tcW w:w="804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06D61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br w:type="page"/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t>Deze aftekenkaart vaardigheden geldt als formatieve toets in verband met:</w:t>
            </w:r>
          </w:p>
          <w:p w:rsidR="00506D61" w:rsidRPr="0087285D" w:rsidRDefault="00A84A7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84A7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de overgang van leerjaar 2 naar leerjaar 3.</w:t>
            </w:r>
            <w:r w:rsidR="00506D61" w:rsidRPr="0087285D">
              <w:rPr>
                <w:rFonts w:ascii="Arial" w:hAnsi="Arial" w:cs="Arial"/>
                <w:bCs/>
              </w:rPr>
              <w:t xml:space="preserve"> 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/>
              </w:rPr>
              <w:t>0</w:t>
            </w:r>
            <w:r w:rsidRPr="0087285D">
              <w:rPr>
                <w:rFonts w:ascii="Arial" w:hAnsi="Arial" w:cs="Arial"/>
                <w:bCs/>
              </w:rPr>
              <w:t xml:space="preserve"> de toelating tot BPV.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/>
              </w:rPr>
              <w:t>0</w:t>
            </w:r>
            <w:r w:rsidRPr="0087285D">
              <w:rPr>
                <w:rFonts w:ascii="Arial" w:hAnsi="Arial" w:cs="Arial"/>
                <w:bCs/>
              </w:rPr>
              <w:t xml:space="preserve"> de deelname</w:t>
            </w:r>
            <w:r w:rsidR="00A84A71">
              <w:rPr>
                <w:rFonts w:ascii="Arial" w:hAnsi="Arial" w:cs="Arial"/>
                <w:bCs/>
              </w:rPr>
              <w:t xml:space="preserve"> aan eindtoets/deeleindtoets.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7285D">
              <w:rPr>
                <w:rFonts w:ascii="Arial" w:hAnsi="Arial" w:cs="Arial"/>
                <w:bCs/>
              </w:rPr>
              <w:t>Neem de (afgetekende) kaart op in je portfolio.</w:t>
            </w:r>
          </w:p>
          <w:p w:rsidR="00506D61" w:rsidRPr="0087285D" w:rsidRDefault="00506D61" w:rsidP="00A84A71">
            <w:pPr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06D61" w:rsidRPr="0087285D" w:rsidTr="002946B0">
        <w:tc>
          <w:tcPr>
            <w:tcW w:w="1003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506D61" w:rsidRPr="0087285D" w:rsidRDefault="00506D61" w:rsidP="002946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 xml:space="preserve">EINDRESULTAAT </w:t>
            </w:r>
          </w:p>
        </w:tc>
      </w:tr>
      <w:tr w:rsidR="00506D61" w:rsidRPr="0087285D" w:rsidTr="002946B0">
        <w:tc>
          <w:tcPr>
            <w:tcW w:w="2628" w:type="dxa"/>
            <w:gridSpan w:val="2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Handtekening docent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320" w:type="dxa"/>
            <w:gridSpan w:val="4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Datum en stempel:</w:t>
            </w: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83" w:type="dxa"/>
            <w:gridSpan w:val="2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506D61" w:rsidRPr="0087285D" w:rsidRDefault="00506D61" w:rsidP="002946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285D">
              <w:rPr>
                <w:rFonts w:ascii="Arial" w:hAnsi="Arial" w:cs="Arial"/>
                <w:b/>
              </w:rPr>
              <w:t>Handtekening deelnemer</w:t>
            </w:r>
          </w:p>
        </w:tc>
      </w:tr>
    </w:tbl>
    <w:p w:rsidR="00453CA7" w:rsidRDefault="00A84A71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1"/>
    <w:rsid w:val="00506D61"/>
    <w:rsid w:val="00A84A71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44F6"/>
  <w15:chartTrackingRefBased/>
  <w15:docId w15:val="{CBD15A39-B111-480C-BFD6-F12DE30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06D61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Anneke Eisinga</cp:lastModifiedBy>
  <cp:revision>2</cp:revision>
  <dcterms:created xsi:type="dcterms:W3CDTF">2017-11-15T08:57:00Z</dcterms:created>
  <dcterms:modified xsi:type="dcterms:W3CDTF">2017-11-15T08:57:00Z</dcterms:modified>
</cp:coreProperties>
</file>